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C7906A" w14:textId="68D8327B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  <w:r>
        <w:rPr>
          <w:b/>
          <w:bCs/>
          <w:sz w:val="28"/>
          <w:szCs w:val="28"/>
          <w:lang w:val="es-ES"/>
        </w:rPr>
        <w:t>Reunión comité articulador 22 de abril de 2026.</w:t>
      </w:r>
    </w:p>
    <w:p w14:paraId="4915973D" w14:textId="5C57D0FB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2FF91483" w14:textId="61F8FCB6" w:rsidR="002B2EDC" w:rsidRDefault="004E7777" w:rsidP="001E53B9">
      <w:pPr>
        <w:jc w:val="center"/>
        <w:rPr>
          <w:b/>
          <w:bCs/>
          <w:sz w:val="28"/>
          <w:szCs w:val="28"/>
          <w:lang w:val="es-ES"/>
        </w:rPr>
      </w:pPr>
      <w:r w:rsidRPr="004E7777">
        <w:drawing>
          <wp:inline distT="0" distB="0" distL="0" distR="0" wp14:anchorId="2803C296" wp14:editId="54A991D1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D3016" w14:textId="71FAC3CE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5F0240A3" w14:textId="77777777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060D68E3" w14:textId="0CE1B0CA" w:rsidR="002B2EDC" w:rsidRDefault="00092CBB" w:rsidP="001E53B9">
      <w:pPr>
        <w:jc w:val="center"/>
        <w:rPr>
          <w:b/>
          <w:bCs/>
          <w:sz w:val="28"/>
          <w:szCs w:val="28"/>
          <w:lang w:val="es-ES"/>
        </w:rPr>
      </w:pPr>
      <w:r w:rsidRPr="00092CBB">
        <w:lastRenderedPageBreak/>
        <w:drawing>
          <wp:inline distT="0" distB="0" distL="0" distR="0" wp14:anchorId="4947E38A" wp14:editId="68963AC3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23F2F" w14:textId="2D5EBCD3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267EC0D2" w14:textId="67B80DC8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1AF5952A" w14:textId="77777777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26FE651B" w14:textId="77777777" w:rsidR="002B2EDC" w:rsidRDefault="002B2EDC" w:rsidP="001E53B9">
      <w:pPr>
        <w:jc w:val="center"/>
        <w:rPr>
          <w:b/>
          <w:bCs/>
          <w:sz w:val="28"/>
          <w:szCs w:val="28"/>
          <w:lang w:val="es-ES"/>
        </w:rPr>
      </w:pPr>
    </w:p>
    <w:p w14:paraId="42153560" w14:textId="4B7D7500" w:rsidR="00A110C5" w:rsidRDefault="002D64A4" w:rsidP="001E53B9">
      <w:pPr>
        <w:jc w:val="center"/>
        <w:rPr>
          <w:b/>
          <w:bCs/>
          <w:sz w:val="28"/>
          <w:szCs w:val="28"/>
          <w:lang w:val="es-ES"/>
        </w:rPr>
      </w:pPr>
      <w:r w:rsidRPr="002D64A4">
        <w:rPr>
          <w:b/>
          <w:bCs/>
          <w:sz w:val="28"/>
          <w:szCs w:val="28"/>
          <w:lang w:val="es-ES"/>
        </w:rPr>
        <w:t>ORDEN DEL DIA</w:t>
      </w:r>
    </w:p>
    <w:tbl>
      <w:tblPr>
        <w:tblStyle w:val="Tablaconcuadrcula"/>
        <w:tblW w:w="9067" w:type="dxa"/>
        <w:tblLook w:val="04A0" w:firstRow="1" w:lastRow="0" w:firstColumn="1" w:lastColumn="0" w:noHBand="0" w:noVBand="1"/>
      </w:tblPr>
      <w:tblGrid>
        <w:gridCol w:w="2942"/>
        <w:gridCol w:w="3999"/>
        <w:gridCol w:w="2126"/>
      </w:tblGrid>
      <w:tr w:rsidR="00975915" w14:paraId="3992148F" w14:textId="77777777" w:rsidTr="00975915">
        <w:tc>
          <w:tcPr>
            <w:tcW w:w="2942" w:type="dxa"/>
          </w:tcPr>
          <w:p w14:paraId="0F8C1433" w14:textId="0108B02C" w:rsidR="002D64A4" w:rsidRDefault="002D64A4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  <w:r>
              <w:rPr>
                <w:b/>
                <w:bCs/>
                <w:sz w:val="28"/>
                <w:szCs w:val="28"/>
                <w:lang w:val="es-ES"/>
              </w:rPr>
              <w:t>Actividad</w:t>
            </w:r>
          </w:p>
        </w:tc>
        <w:tc>
          <w:tcPr>
            <w:tcW w:w="3999" w:type="dxa"/>
          </w:tcPr>
          <w:p w14:paraId="0BEFAF43" w14:textId="4E8D720D" w:rsidR="002D64A4" w:rsidRDefault="002D64A4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  <w:r>
              <w:rPr>
                <w:b/>
                <w:bCs/>
                <w:sz w:val="28"/>
                <w:szCs w:val="28"/>
                <w:lang w:val="es-ES"/>
              </w:rPr>
              <w:t>Responsable</w:t>
            </w:r>
          </w:p>
        </w:tc>
        <w:tc>
          <w:tcPr>
            <w:tcW w:w="2126" w:type="dxa"/>
          </w:tcPr>
          <w:p w14:paraId="052362CD" w14:textId="161C14FA" w:rsidR="002D64A4" w:rsidRDefault="002D64A4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  <w:r>
              <w:rPr>
                <w:b/>
                <w:bCs/>
                <w:sz w:val="28"/>
                <w:szCs w:val="28"/>
                <w:lang w:val="es-ES"/>
              </w:rPr>
              <w:t>Tiempo</w:t>
            </w:r>
          </w:p>
        </w:tc>
      </w:tr>
      <w:tr w:rsidR="00975915" w14:paraId="6D53FC09" w14:textId="77777777" w:rsidTr="00975915">
        <w:tc>
          <w:tcPr>
            <w:tcW w:w="2942" w:type="dxa"/>
          </w:tcPr>
          <w:p w14:paraId="4A0CE01A" w14:textId="77777777" w:rsid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304B38FB" w14:textId="77777777" w:rsid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3226D0E0" w14:textId="77777777" w:rsid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342B93BB" w14:textId="0EA264FE" w:rsidR="002D64A4" w:rsidRP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 xml:space="preserve">Saludo </w:t>
            </w:r>
            <w:r w:rsidR="00975915">
              <w:rPr>
                <w:sz w:val="28"/>
                <w:szCs w:val="28"/>
                <w:lang w:val="es-ES"/>
              </w:rPr>
              <w:t>Inicial</w:t>
            </w:r>
          </w:p>
        </w:tc>
        <w:tc>
          <w:tcPr>
            <w:tcW w:w="3999" w:type="dxa"/>
          </w:tcPr>
          <w:p w14:paraId="47D5D304" w14:textId="710D0CE1" w:rsidR="002D64A4" w:rsidRDefault="002D64A4" w:rsidP="002D64A4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Director</w:t>
            </w:r>
            <w:r>
              <w:rPr>
                <w:sz w:val="28"/>
                <w:szCs w:val="28"/>
                <w:lang w:val="es-ES"/>
              </w:rPr>
              <w:t>:</w:t>
            </w:r>
            <w:r w:rsidRPr="002D64A4">
              <w:rPr>
                <w:sz w:val="28"/>
                <w:szCs w:val="28"/>
                <w:lang w:val="es-ES"/>
              </w:rPr>
              <w:t xml:space="preserve"> </w:t>
            </w:r>
            <w:r>
              <w:rPr>
                <w:sz w:val="28"/>
                <w:szCs w:val="28"/>
                <w:lang w:val="es-ES"/>
              </w:rPr>
              <w:t xml:space="preserve">    </w:t>
            </w:r>
          </w:p>
          <w:p w14:paraId="6BDB7D22" w14:textId="55876FB8" w:rsidR="002D64A4" w:rsidRP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Ing. Néstor Figueroa</w:t>
            </w:r>
          </w:p>
          <w:p w14:paraId="297122A4" w14:textId="54F3D9E9" w:rsidR="002D64A4" w:rsidRDefault="002D64A4" w:rsidP="002D64A4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Coordinador Académico</w:t>
            </w:r>
          </w:p>
          <w:p w14:paraId="42CE03E5" w14:textId="1F3208BD" w:rsidR="002D64A4" w:rsidRP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Ing. Fredy Torres</w:t>
            </w:r>
          </w:p>
          <w:p w14:paraId="5C2E5A9E" w14:textId="77777777" w:rsidR="002D64A4" w:rsidRDefault="002D64A4" w:rsidP="002D64A4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>Articulador Nacional:</w:t>
            </w:r>
          </w:p>
          <w:p w14:paraId="330FB13E" w14:textId="77777777" w:rsid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>Ing. Ricardo Villamarin</w:t>
            </w:r>
          </w:p>
          <w:p w14:paraId="06CF485A" w14:textId="061302D0" w:rsidR="00741CE2" w:rsidRPr="002D64A4" w:rsidRDefault="00741CE2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</w:tc>
        <w:tc>
          <w:tcPr>
            <w:tcW w:w="2126" w:type="dxa"/>
          </w:tcPr>
          <w:p w14:paraId="44E8DA4F" w14:textId="77777777" w:rsidR="002D64A4" w:rsidRP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  <w:p w14:paraId="498DFC51" w14:textId="77777777" w:rsidR="002D64A4" w:rsidRP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  <w:p w14:paraId="4319E687" w14:textId="77777777" w:rsidR="002D64A4" w:rsidRP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  <w:p w14:paraId="591748E2" w14:textId="67159C4B" w:rsidR="002D64A4" w:rsidRPr="002D64A4" w:rsidRDefault="002D64A4" w:rsidP="002D64A4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10 minutos</w:t>
            </w:r>
          </w:p>
        </w:tc>
      </w:tr>
      <w:tr w:rsidR="00975915" w14:paraId="5369FEB7" w14:textId="77777777" w:rsidTr="00975915">
        <w:tc>
          <w:tcPr>
            <w:tcW w:w="2942" w:type="dxa"/>
          </w:tcPr>
          <w:p w14:paraId="3C545360" w14:textId="77777777" w:rsidR="002D64A4" w:rsidRDefault="002D64A4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</w:p>
          <w:p w14:paraId="49F8E1BA" w14:textId="7402C261" w:rsidR="002D64A4" w:rsidRP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Presentación de avances en los núcleos</w:t>
            </w:r>
            <w:r w:rsidR="00741CE2">
              <w:rPr>
                <w:sz w:val="28"/>
                <w:szCs w:val="28"/>
                <w:lang w:val="es-ES"/>
              </w:rPr>
              <w:t xml:space="preserve"> campesinos</w:t>
            </w:r>
          </w:p>
        </w:tc>
        <w:tc>
          <w:tcPr>
            <w:tcW w:w="3999" w:type="dxa"/>
          </w:tcPr>
          <w:p w14:paraId="609D99E4" w14:textId="4BE9AA80" w:rsidR="002D64A4" w:rsidRDefault="00975915" w:rsidP="002D64A4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Dinamizador</w:t>
            </w:r>
            <w:r>
              <w:rPr>
                <w:sz w:val="28"/>
                <w:szCs w:val="28"/>
                <w:lang w:val="es-ES"/>
              </w:rPr>
              <w:t>a programa</w:t>
            </w:r>
            <w:r w:rsidR="002D64A4" w:rsidRPr="002D64A4">
              <w:rPr>
                <w:sz w:val="28"/>
                <w:szCs w:val="28"/>
                <w:lang w:val="es-ES"/>
              </w:rPr>
              <w:t xml:space="preserve"> CampeSena</w:t>
            </w:r>
            <w:r w:rsidR="002D64A4">
              <w:rPr>
                <w:sz w:val="28"/>
                <w:szCs w:val="28"/>
                <w:lang w:val="es-ES"/>
              </w:rPr>
              <w:t>:</w:t>
            </w:r>
          </w:p>
          <w:p w14:paraId="75AB2368" w14:textId="77777777" w:rsid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>Ing. Leidy Mariana    Calvete</w:t>
            </w:r>
          </w:p>
          <w:p w14:paraId="6BF86B2B" w14:textId="245F7D7E" w:rsidR="00741CE2" w:rsidRPr="002D64A4" w:rsidRDefault="00741CE2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</w:tc>
        <w:tc>
          <w:tcPr>
            <w:tcW w:w="2126" w:type="dxa"/>
          </w:tcPr>
          <w:p w14:paraId="77C74538" w14:textId="77777777" w:rsidR="002D64A4" w:rsidRDefault="002D64A4" w:rsidP="002D64A4">
            <w:pPr>
              <w:jc w:val="both"/>
              <w:rPr>
                <w:b/>
                <w:bCs/>
                <w:sz w:val="28"/>
                <w:szCs w:val="28"/>
                <w:lang w:val="es-ES"/>
              </w:rPr>
            </w:pPr>
          </w:p>
          <w:p w14:paraId="42C39201" w14:textId="77777777" w:rsidR="002D64A4" w:rsidRDefault="002D64A4" w:rsidP="002D64A4">
            <w:pPr>
              <w:jc w:val="both"/>
              <w:rPr>
                <w:b/>
                <w:bCs/>
                <w:sz w:val="28"/>
                <w:szCs w:val="28"/>
                <w:lang w:val="es-ES"/>
              </w:rPr>
            </w:pPr>
          </w:p>
          <w:p w14:paraId="34343F37" w14:textId="4F8060AD" w:rsidR="002D64A4" w:rsidRPr="002D64A4" w:rsidRDefault="002D64A4" w:rsidP="002D64A4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10 minutos</w:t>
            </w:r>
          </w:p>
        </w:tc>
      </w:tr>
      <w:tr w:rsidR="00975915" w14:paraId="29B05155" w14:textId="77777777" w:rsidTr="00975915">
        <w:tc>
          <w:tcPr>
            <w:tcW w:w="2942" w:type="dxa"/>
          </w:tcPr>
          <w:p w14:paraId="245D953D" w14:textId="6C99724B" w:rsidR="002D64A4" w:rsidRPr="002D64A4" w:rsidRDefault="002D64A4" w:rsidP="001E53B9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lastRenderedPageBreak/>
              <w:t>Articulación con estrategia coworking de</w:t>
            </w:r>
            <w:r>
              <w:rPr>
                <w:sz w:val="28"/>
                <w:szCs w:val="28"/>
                <w:lang w:val="es-ES"/>
              </w:rPr>
              <w:t xml:space="preserve"> </w:t>
            </w:r>
            <w:r w:rsidRPr="002D64A4">
              <w:rPr>
                <w:sz w:val="28"/>
                <w:szCs w:val="28"/>
                <w:lang w:val="es-ES"/>
              </w:rPr>
              <w:t>la gobernación</w:t>
            </w:r>
            <w:r>
              <w:rPr>
                <w:sz w:val="28"/>
                <w:szCs w:val="28"/>
                <w:lang w:val="es-ES"/>
              </w:rPr>
              <w:t>.</w:t>
            </w:r>
          </w:p>
        </w:tc>
        <w:tc>
          <w:tcPr>
            <w:tcW w:w="3999" w:type="dxa"/>
          </w:tcPr>
          <w:p w14:paraId="79E9F524" w14:textId="532E90F1" w:rsidR="002D64A4" w:rsidRDefault="002D64A4" w:rsidP="002D64A4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Promotora Comercial</w:t>
            </w:r>
            <w:r w:rsidR="00741CE2">
              <w:rPr>
                <w:sz w:val="28"/>
                <w:szCs w:val="28"/>
                <w:lang w:val="es-ES"/>
              </w:rPr>
              <w:t>:</w:t>
            </w:r>
          </w:p>
          <w:p w14:paraId="6574E788" w14:textId="03FD1598" w:rsidR="002D64A4" w:rsidRDefault="002D64A4" w:rsidP="002D64A4">
            <w:p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 xml:space="preserve"> </w:t>
            </w:r>
            <w:r w:rsidR="00975915">
              <w:rPr>
                <w:sz w:val="28"/>
                <w:szCs w:val="28"/>
                <w:lang w:val="es-ES"/>
              </w:rPr>
              <w:t>Profesional Felsomina</w:t>
            </w:r>
            <w:r w:rsidRPr="002D64A4">
              <w:rPr>
                <w:sz w:val="28"/>
                <w:szCs w:val="28"/>
                <w:lang w:val="es-ES"/>
              </w:rPr>
              <w:t xml:space="preserve"> Correa</w:t>
            </w:r>
          </w:p>
          <w:p w14:paraId="35330812" w14:textId="21648ED9" w:rsidR="00741CE2" w:rsidRPr="002D64A4" w:rsidRDefault="00741CE2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</w:tc>
        <w:tc>
          <w:tcPr>
            <w:tcW w:w="2126" w:type="dxa"/>
          </w:tcPr>
          <w:p w14:paraId="19404B9F" w14:textId="77777777" w:rsidR="002D64A4" w:rsidRDefault="002D64A4" w:rsidP="002D64A4">
            <w:pPr>
              <w:jc w:val="both"/>
              <w:rPr>
                <w:b/>
                <w:bCs/>
                <w:sz w:val="28"/>
                <w:szCs w:val="28"/>
                <w:lang w:val="es-ES"/>
              </w:rPr>
            </w:pPr>
          </w:p>
          <w:p w14:paraId="01C97C40" w14:textId="6A58E0C5" w:rsidR="002D64A4" w:rsidRPr="002D64A4" w:rsidRDefault="002D64A4" w:rsidP="002D64A4">
            <w:pPr>
              <w:jc w:val="center"/>
              <w:rPr>
                <w:sz w:val="28"/>
                <w:szCs w:val="28"/>
                <w:lang w:val="es-ES"/>
              </w:rPr>
            </w:pPr>
            <w:r w:rsidRPr="002D64A4">
              <w:rPr>
                <w:sz w:val="28"/>
                <w:szCs w:val="28"/>
                <w:lang w:val="es-ES"/>
              </w:rPr>
              <w:t>10 minutos</w:t>
            </w:r>
          </w:p>
        </w:tc>
      </w:tr>
      <w:tr w:rsidR="00975915" w14:paraId="21A45C6B" w14:textId="77777777" w:rsidTr="00975915">
        <w:tc>
          <w:tcPr>
            <w:tcW w:w="2942" w:type="dxa"/>
          </w:tcPr>
          <w:p w14:paraId="0537F71D" w14:textId="4E0B3FB6" w:rsidR="002D64A4" w:rsidRPr="00741CE2" w:rsidRDefault="00741CE2" w:rsidP="001E53B9">
            <w:pPr>
              <w:jc w:val="center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Estrategia Full Popular mediante redes de economía popular</w:t>
            </w:r>
          </w:p>
          <w:p w14:paraId="6C2CF88E" w14:textId="77777777" w:rsidR="002D64A4" w:rsidRDefault="002D64A4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</w:p>
        </w:tc>
        <w:tc>
          <w:tcPr>
            <w:tcW w:w="3999" w:type="dxa"/>
          </w:tcPr>
          <w:p w14:paraId="646DEAF5" w14:textId="77777777" w:rsidR="002D64A4" w:rsidRDefault="00741CE2" w:rsidP="00741CE2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Articulador Nacional</w:t>
            </w:r>
            <w:r>
              <w:rPr>
                <w:sz w:val="28"/>
                <w:szCs w:val="28"/>
                <w:lang w:val="es-ES"/>
              </w:rPr>
              <w:t>:</w:t>
            </w:r>
          </w:p>
          <w:p w14:paraId="144845CB" w14:textId="4A5BABE4" w:rsidR="00741CE2" w:rsidRPr="00741CE2" w:rsidRDefault="00741CE2" w:rsidP="00741CE2">
            <w:p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>Ing. Ricardo Villamarin</w:t>
            </w:r>
          </w:p>
        </w:tc>
        <w:tc>
          <w:tcPr>
            <w:tcW w:w="2126" w:type="dxa"/>
          </w:tcPr>
          <w:p w14:paraId="1B97D6F3" w14:textId="77777777" w:rsidR="00741CE2" w:rsidRDefault="00741CE2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  <w:p w14:paraId="3475C1EC" w14:textId="77777777" w:rsidR="00741CE2" w:rsidRDefault="00741CE2" w:rsidP="002D64A4">
            <w:pPr>
              <w:jc w:val="both"/>
              <w:rPr>
                <w:sz w:val="28"/>
                <w:szCs w:val="28"/>
                <w:lang w:val="es-ES"/>
              </w:rPr>
            </w:pPr>
          </w:p>
          <w:p w14:paraId="33AA26EF" w14:textId="2B1DE20C" w:rsidR="002D64A4" w:rsidRP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10 minutos</w:t>
            </w:r>
          </w:p>
        </w:tc>
      </w:tr>
      <w:tr w:rsidR="00975915" w14:paraId="5B8A0D60" w14:textId="77777777" w:rsidTr="00975915">
        <w:tc>
          <w:tcPr>
            <w:tcW w:w="2942" w:type="dxa"/>
          </w:tcPr>
          <w:p w14:paraId="3D1F56EB" w14:textId="4E0CEB51" w:rsidR="00741CE2" w:rsidRDefault="00741CE2" w:rsidP="001E53B9">
            <w:pPr>
              <w:jc w:val="center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 xml:space="preserve">Programación del </w:t>
            </w:r>
            <w:r w:rsidR="00975915">
              <w:rPr>
                <w:sz w:val="28"/>
                <w:szCs w:val="28"/>
                <w:lang w:val="es-ES"/>
              </w:rPr>
              <w:t>c</w:t>
            </w:r>
            <w:r>
              <w:rPr>
                <w:sz w:val="28"/>
                <w:szCs w:val="28"/>
                <w:lang w:val="es-ES"/>
              </w:rPr>
              <w:t xml:space="preserve">omité articulador </w:t>
            </w:r>
            <w:r w:rsidR="00975915">
              <w:rPr>
                <w:sz w:val="28"/>
                <w:szCs w:val="28"/>
                <w:lang w:val="es-ES"/>
              </w:rPr>
              <w:t>p</w:t>
            </w:r>
            <w:r>
              <w:rPr>
                <w:sz w:val="28"/>
                <w:szCs w:val="28"/>
                <w:lang w:val="es-ES"/>
              </w:rPr>
              <w:t>resencial</w:t>
            </w:r>
          </w:p>
          <w:p w14:paraId="397A3430" w14:textId="7F396B22" w:rsidR="001E53B9" w:rsidRDefault="001E53B9" w:rsidP="001E53B9">
            <w:pPr>
              <w:jc w:val="center"/>
              <w:rPr>
                <w:b/>
                <w:bCs/>
                <w:sz w:val="28"/>
                <w:szCs w:val="28"/>
                <w:lang w:val="es-ES"/>
              </w:rPr>
            </w:pPr>
          </w:p>
        </w:tc>
        <w:tc>
          <w:tcPr>
            <w:tcW w:w="3999" w:type="dxa"/>
          </w:tcPr>
          <w:p w14:paraId="43F7EB93" w14:textId="77777777" w:rsidR="002D64A4" w:rsidRDefault="00741CE2" w:rsidP="00741CE2">
            <w:pPr>
              <w:pStyle w:val="Prrafodelista"/>
              <w:numPr>
                <w:ilvl w:val="0"/>
                <w:numId w:val="1"/>
              </w:numPr>
              <w:jc w:val="both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Gestora mixta</w:t>
            </w:r>
            <w:r>
              <w:rPr>
                <w:sz w:val="28"/>
                <w:szCs w:val="28"/>
                <w:lang w:val="es-ES"/>
              </w:rPr>
              <w:t>:</w:t>
            </w:r>
          </w:p>
          <w:p w14:paraId="2030DB93" w14:textId="4DA131C7" w:rsidR="00741CE2" w:rsidRPr="00741CE2" w:rsidRDefault="00975915" w:rsidP="00975915">
            <w:pPr>
              <w:jc w:val="both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 xml:space="preserve"> Profesional </w:t>
            </w:r>
            <w:r w:rsidR="00741CE2">
              <w:rPr>
                <w:sz w:val="28"/>
                <w:szCs w:val="28"/>
                <w:lang w:val="es-ES"/>
              </w:rPr>
              <w:t>Adriana Espitia</w:t>
            </w:r>
          </w:p>
        </w:tc>
        <w:tc>
          <w:tcPr>
            <w:tcW w:w="2126" w:type="dxa"/>
          </w:tcPr>
          <w:p w14:paraId="2EE261B3" w14:textId="77777777" w:rsidR="002D64A4" w:rsidRDefault="002D64A4" w:rsidP="002D64A4">
            <w:pPr>
              <w:jc w:val="both"/>
              <w:rPr>
                <w:b/>
                <w:bCs/>
                <w:sz w:val="28"/>
                <w:szCs w:val="28"/>
                <w:lang w:val="es-ES"/>
              </w:rPr>
            </w:pPr>
          </w:p>
          <w:p w14:paraId="0D644A7B" w14:textId="02CD57B4" w:rsidR="00741CE2" w:rsidRP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10 minutos</w:t>
            </w:r>
          </w:p>
        </w:tc>
      </w:tr>
      <w:tr w:rsidR="00741CE2" w14:paraId="08C34B7C" w14:textId="77777777" w:rsidTr="00975915">
        <w:tc>
          <w:tcPr>
            <w:tcW w:w="2942" w:type="dxa"/>
          </w:tcPr>
          <w:p w14:paraId="198A25EE" w14:textId="77777777" w:rsidR="00741CE2" w:rsidRDefault="00741CE2" w:rsidP="001E53B9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56A4D4CD" w14:textId="5CBB53C9" w:rsidR="00741CE2" w:rsidRDefault="00741CE2" w:rsidP="001E53B9">
            <w:pPr>
              <w:jc w:val="center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>Ronda de preguntas</w:t>
            </w:r>
          </w:p>
        </w:tc>
        <w:tc>
          <w:tcPr>
            <w:tcW w:w="3999" w:type="dxa"/>
          </w:tcPr>
          <w:p w14:paraId="52387DC0" w14:textId="77777777" w:rsid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38136FF8" w14:textId="5CC30E40" w:rsidR="00741CE2" w:rsidRDefault="00975915" w:rsidP="00741CE2">
            <w:pPr>
              <w:jc w:val="center"/>
              <w:rPr>
                <w:sz w:val="28"/>
                <w:szCs w:val="28"/>
                <w:lang w:val="es-ES"/>
              </w:rPr>
            </w:pPr>
            <w:r>
              <w:rPr>
                <w:sz w:val="28"/>
                <w:szCs w:val="28"/>
                <w:lang w:val="es-ES"/>
              </w:rPr>
              <w:t xml:space="preserve">Delegados y </w:t>
            </w:r>
            <w:r w:rsidR="00741CE2" w:rsidRPr="00741CE2">
              <w:rPr>
                <w:sz w:val="28"/>
                <w:szCs w:val="28"/>
                <w:lang w:val="es-ES"/>
              </w:rPr>
              <w:t>Participantes</w:t>
            </w:r>
          </w:p>
          <w:p w14:paraId="0C84B33D" w14:textId="49B3A062" w:rsidR="00741CE2" w:rsidRP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</w:p>
        </w:tc>
        <w:tc>
          <w:tcPr>
            <w:tcW w:w="2126" w:type="dxa"/>
          </w:tcPr>
          <w:p w14:paraId="2F4DFA32" w14:textId="77777777" w:rsid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</w:p>
          <w:p w14:paraId="59DCDAD0" w14:textId="5C3D1B52" w:rsidR="00741CE2" w:rsidRPr="00741CE2" w:rsidRDefault="00741CE2" w:rsidP="00741CE2">
            <w:pPr>
              <w:jc w:val="center"/>
              <w:rPr>
                <w:sz w:val="28"/>
                <w:szCs w:val="28"/>
                <w:lang w:val="es-ES"/>
              </w:rPr>
            </w:pPr>
            <w:r w:rsidRPr="00741CE2">
              <w:rPr>
                <w:sz w:val="28"/>
                <w:szCs w:val="28"/>
                <w:lang w:val="es-ES"/>
              </w:rPr>
              <w:t>15 minutos</w:t>
            </w:r>
          </w:p>
        </w:tc>
      </w:tr>
    </w:tbl>
    <w:p w14:paraId="786D2E8A" w14:textId="77777777" w:rsidR="002D64A4" w:rsidRDefault="002D64A4" w:rsidP="002D64A4">
      <w:pPr>
        <w:jc w:val="both"/>
        <w:rPr>
          <w:b/>
          <w:bCs/>
          <w:sz w:val="28"/>
          <w:szCs w:val="28"/>
          <w:lang w:val="es-ES"/>
        </w:rPr>
      </w:pPr>
    </w:p>
    <w:p w14:paraId="1458D6E7" w14:textId="77777777" w:rsidR="00975915" w:rsidRPr="002D64A4" w:rsidRDefault="00975915" w:rsidP="002D64A4">
      <w:pPr>
        <w:jc w:val="both"/>
        <w:rPr>
          <w:b/>
          <w:bCs/>
          <w:sz w:val="28"/>
          <w:szCs w:val="28"/>
          <w:lang w:val="es-ES"/>
        </w:rPr>
      </w:pPr>
    </w:p>
    <w:sectPr w:rsidR="00975915" w:rsidRPr="002D64A4">
      <w:headerReference w:type="default" r:id="rId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8888B1" w14:textId="77777777" w:rsidR="00614466" w:rsidRDefault="00614466" w:rsidP="001E53B9">
      <w:pPr>
        <w:spacing w:after="0" w:line="240" w:lineRule="auto"/>
      </w:pPr>
      <w:r>
        <w:separator/>
      </w:r>
    </w:p>
  </w:endnote>
  <w:endnote w:type="continuationSeparator" w:id="0">
    <w:p w14:paraId="1B6758E5" w14:textId="77777777" w:rsidR="00614466" w:rsidRDefault="00614466" w:rsidP="001E53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4F266D" w14:textId="77777777" w:rsidR="00614466" w:rsidRDefault="00614466" w:rsidP="001E53B9">
      <w:pPr>
        <w:spacing w:after="0" w:line="240" w:lineRule="auto"/>
      </w:pPr>
      <w:r>
        <w:separator/>
      </w:r>
    </w:p>
  </w:footnote>
  <w:footnote w:type="continuationSeparator" w:id="0">
    <w:p w14:paraId="35AB3175" w14:textId="77777777" w:rsidR="00614466" w:rsidRDefault="00614466" w:rsidP="001E53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21AF91" w14:textId="4F555634" w:rsidR="001E53B9" w:rsidRDefault="001E53B9">
    <w:pPr>
      <w:pStyle w:val="Encabezado"/>
    </w:pPr>
    <w:r>
      <w:rPr>
        <w:noProof/>
      </w:rPr>
      <w:drawing>
        <wp:inline distT="0" distB="0" distL="0" distR="0" wp14:anchorId="072CFD87" wp14:editId="6406E47B">
          <wp:extent cx="918122" cy="947451"/>
          <wp:effectExtent l="0" t="0" r="0" b="5080"/>
          <wp:docPr id="605469035" name="Imagen 1" descr="Interfaz de usuario gráfica, Texto, Aplicación, Correo electrónic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5469035" name="Imagen 1" descr="Interfaz de usuario gráfica, Texto, Aplicación, Correo electrónico&#10;&#10;El contenido generado por IA puede ser incorrecto."/>
                  <pic:cNvPicPr/>
                </pic:nvPicPr>
                <pic:blipFill rotWithShape="1">
                  <a:blip r:embed="rId1"/>
                  <a:srcRect l="4127" t="35264" r="83508" b="42041"/>
                  <a:stretch>
                    <a:fillRect/>
                  </a:stretch>
                </pic:blipFill>
                <pic:spPr bwMode="auto">
                  <a:xfrm>
                    <a:off x="0" y="0"/>
                    <a:ext cx="921178" cy="9506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  <w:r>
      <w:rPr>
        <w:noProof/>
      </w:rPr>
      <w:drawing>
        <wp:inline distT="0" distB="0" distL="0" distR="0" wp14:anchorId="17D8F5D7" wp14:editId="795BF0A0">
          <wp:extent cx="881349" cy="973047"/>
          <wp:effectExtent l="0" t="0" r="0" b="0"/>
          <wp:docPr id="1179062538" name="Imagen 1" descr="Interfaz de usuario gráfica, Aplicación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9062538" name="Imagen 1" descr="Interfaz de usuario gráfica, Aplicación&#10;&#10;El contenido generado por IA puede ser incorrecto."/>
                  <pic:cNvPicPr/>
                </pic:nvPicPr>
                <pic:blipFill rotWithShape="1">
                  <a:blip r:embed="rId2"/>
                  <a:srcRect l="28269" t="36661" r="53060" b="26674"/>
                  <a:stretch>
                    <a:fillRect/>
                  </a:stretch>
                </pic:blipFill>
                <pic:spPr bwMode="auto">
                  <a:xfrm>
                    <a:off x="0" y="0"/>
                    <a:ext cx="881349" cy="97304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2D4DB8"/>
    <w:multiLevelType w:val="hybridMultilevel"/>
    <w:tmpl w:val="E1AAB44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64A4"/>
    <w:rsid w:val="00092CBB"/>
    <w:rsid w:val="001E53B9"/>
    <w:rsid w:val="002B2EDC"/>
    <w:rsid w:val="002D64A4"/>
    <w:rsid w:val="003B620F"/>
    <w:rsid w:val="004E7777"/>
    <w:rsid w:val="00614466"/>
    <w:rsid w:val="00741CE2"/>
    <w:rsid w:val="007C1322"/>
    <w:rsid w:val="00975915"/>
    <w:rsid w:val="009D5460"/>
    <w:rsid w:val="00A110C5"/>
    <w:rsid w:val="00E06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842F7"/>
  <w15:chartTrackingRefBased/>
  <w15:docId w15:val="{C5EB227B-C979-49E4-99D4-F66AC47AB4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D64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D64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D64A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D64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D64A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D64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D64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D64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D64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D64A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D64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D64A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D64A4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D64A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D64A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D64A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D64A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D64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D64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D64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D64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D64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D64A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D64A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D64A4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D64A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D64A4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D64A4"/>
    <w:rPr>
      <w:b/>
      <w:bCs/>
      <w:smallCaps/>
      <w:color w:val="2F5496" w:themeColor="accent1" w:themeShade="BF"/>
      <w:spacing w:val="5"/>
    </w:rPr>
  </w:style>
  <w:style w:type="table" w:styleId="Tablaconcuadrcula">
    <w:name w:val="Table Grid"/>
    <w:basedOn w:val="Tablanormal"/>
    <w:uiPriority w:val="39"/>
    <w:rsid w:val="002D64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1E53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53B9"/>
  </w:style>
  <w:style w:type="paragraph" w:styleId="Piedepgina">
    <w:name w:val="footer"/>
    <w:basedOn w:val="Normal"/>
    <w:link w:val="PiedepginaCar"/>
    <w:uiPriority w:val="99"/>
    <w:unhideWhenUsed/>
    <w:rsid w:val="001E53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53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122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Camilo Ruiz Calvete</dc:creator>
  <cp:keywords/>
  <dc:description/>
  <cp:lastModifiedBy>PC</cp:lastModifiedBy>
  <cp:revision>2</cp:revision>
  <dcterms:created xsi:type="dcterms:W3CDTF">2026-04-22T15:42:00Z</dcterms:created>
  <dcterms:modified xsi:type="dcterms:W3CDTF">2026-04-22T15:42:00Z</dcterms:modified>
</cp:coreProperties>
</file>